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02C77" w14:textId="77777777" w:rsidR="00CF2A5A" w:rsidRDefault="00CF2A5A" w:rsidP="00630053">
      <w:pPr>
        <w:spacing w:after="160" w:line="276" w:lineRule="auto"/>
        <w:ind w:leftChars="0" w:left="0" w:firstLineChars="0" w:firstLine="0"/>
        <w:jc w:val="both"/>
        <w:rPr>
          <w:rFonts w:ascii="Century Gothic" w:eastAsia="Century Gothic" w:hAnsi="Century Gothic" w:cs="Century Gothic"/>
          <w:b/>
          <w:sz w:val="25"/>
          <w:szCs w:val="25"/>
        </w:rPr>
      </w:pPr>
    </w:p>
    <w:p w14:paraId="55C5E3E8" w14:textId="4705A756" w:rsidR="00715EB9" w:rsidRDefault="00F902BD" w:rsidP="00052685">
      <w:pPr>
        <w:spacing w:after="160" w:line="276" w:lineRule="auto"/>
        <w:ind w:leftChars="0" w:left="0" w:firstLineChars="0" w:firstLine="0"/>
        <w:jc w:val="both"/>
        <w:rPr>
          <w:rFonts w:ascii="Century Gothic" w:eastAsia="Century Gothic" w:hAnsi="Century Gothic" w:cs="Century Gothic"/>
          <w:sz w:val="25"/>
          <w:szCs w:val="25"/>
        </w:rPr>
      </w:pPr>
      <w:r>
        <w:rPr>
          <w:rFonts w:ascii="Century Gothic" w:eastAsia="Century Gothic" w:hAnsi="Century Gothic" w:cs="Century Gothic"/>
          <w:b/>
          <w:sz w:val="25"/>
          <w:szCs w:val="25"/>
        </w:rPr>
        <w:t>PROJETO DE DECRETO LEGISLATIVO Nº       /202</w:t>
      </w:r>
      <w:r w:rsidR="00630053">
        <w:rPr>
          <w:rFonts w:ascii="Century Gothic" w:eastAsia="Century Gothic" w:hAnsi="Century Gothic" w:cs="Century Gothic"/>
          <w:b/>
          <w:sz w:val="25"/>
          <w:szCs w:val="25"/>
        </w:rPr>
        <w:t>4</w:t>
      </w:r>
    </w:p>
    <w:p w14:paraId="23C5174C" w14:textId="77777777" w:rsidR="00715EB9" w:rsidRDefault="00715EB9">
      <w:pPr>
        <w:spacing w:after="160" w:line="276" w:lineRule="auto"/>
        <w:ind w:left="1" w:hanging="3"/>
        <w:jc w:val="both"/>
        <w:rPr>
          <w:rFonts w:ascii="Century Gothic" w:eastAsia="Century Gothic" w:hAnsi="Century Gothic" w:cs="Century Gothic"/>
          <w:sz w:val="25"/>
          <w:szCs w:val="25"/>
        </w:rPr>
      </w:pPr>
    </w:p>
    <w:p w14:paraId="5B1B742F" w14:textId="77777777" w:rsidR="00715EB9" w:rsidRPr="00E24D26" w:rsidRDefault="00715EB9" w:rsidP="00052685">
      <w:pPr>
        <w:spacing w:after="160" w:line="276" w:lineRule="auto"/>
        <w:ind w:left="1" w:hanging="3"/>
        <w:rPr>
          <w:rFonts w:ascii="Century Gothic" w:eastAsia="Century Gothic" w:hAnsi="Century Gothic" w:cs="Century Gothic"/>
          <w:sz w:val="25"/>
          <w:szCs w:val="25"/>
        </w:rPr>
      </w:pPr>
    </w:p>
    <w:p w14:paraId="4745040B" w14:textId="50C72C14" w:rsidR="00715EB9" w:rsidRPr="00E24D26" w:rsidRDefault="000C5B8B" w:rsidP="00052685">
      <w:pPr>
        <w:spacing w:after="160" w:line="360" w:lineRule="auto"/>
        <w:ind w:leftChars="1062" w:left="2552" w:hanging="3"/>
        <w:jc w:val="both"/>
        <w:rPr>
          <w:rFonts w:ascii="Century Gothic" w:eastAsia="Century Gothic" w:hAnsi="Century Gothic" w:cs="Century Gothic"/>
          <w:sz w:val="25"/>
          <w:szCs w:val="25"/>
        </w:rPr>
      </w:pPr>
      <w:proofErr w:type="gramStart"/>
      <w:r w:rsidRPr="00E24D26">
        <w:rPr>
          <w:rFonts w:ascii="Century Gothic" w:eastAsia="Century Gothic" w:hAnsi="Century Gothic" w:cs="Century Gothic"/>
          <w:i/>
          <w:sz w:val="25"/>
          <w:szCs w:val="25"/>
        </w:rPr>
        <w:t>Outorga Honraria</w:t>
      </w:r>
      <w:proofErr w:type="gramEnd"/>
      <w:r w:rsidRPr="00E24D26">
        <w:rPr>
          <w:rFonts w:ascii="Century Gothic" w:eastAsia="Century Gothic" w:hAnsi="Century Gothic" w:cs="Century Gothic"/>
          <w:i/>
          <w:sz w:val="25"/>
          <w:szCs w:val="25"/>
        </w:rPr>
        <w:t xml:space="preserve"> “Prêm</w:t>
      </w:r>
      <w:r w:rsidR="00F902BD" w:rsidRPr="00E24D26">
        <w:rPr>
          <w:rFonts w:ascii="Century Gothic" w:eastAsia="Century Gothic" w:hAnsi="Century Gothic" w:cs="Century Gothic"/>
          <w:i/>
          <w:sz w:val="25"/>
          <w:szCs w:val="25"/>
        </w:rPr>
        <w:t>io Cultural Antônio Yamamoto” a</w:t>
      </w:r>
      <w:r w:rsidR="00630053" w:rsidRPr="00E24D26">
        <w:rPr>
          <w:rFonts w:ascii="Century Gothic" w:eastAsia="Century Gothic" w:hAnsi="Century Gothic" w:cs="Century Gothic"/>
          <w:i/>
          <w:sz w:val="25"/>
          <w:szCs w:val="25"/>
        </w:rPr>
        <w:t>o</w:t>
      </w:r>
      <w:r w:rsidRPr="00E24D26">
        <w:rPr>
          <w:rFonts w:ascii="Century Gothic" w:eastAsia="Century Gothic" w:hAnsi="Century Gothic" w:cs="Century Gothic"/>
          <w:i/>
          <w:sz w:val="25"/>
          <w:szCs w:val="25"/>
        </w:rPr>
        <w:t xml:space="preserve"> </w:t>
      </w:r>
      <w:r w:rsidR="00630053" w:rsidRPr="00E24D26">
        <w:rPr>
          <w:rFonts w:ascii="Century Gothic" w:eastAsia="Century Gothic" w:hAnsi="Century Gothic" w:cs="Century Gothic"/>
          <w:i/>
          <w:sz w:val="25"/>
          <w:szCs w:val="25"/>
        </w:rPr>
        <w:t>SENHOR GILSON GERALDO.</w:t>
      </w:r>
    </w:p>
    <w:p w14:paraId="3DB8F316" w14:textId="77777777" w:rsidR="00715EB9" w:rsidRPr="00E24D26" w:rsidRDefault="00715EB9" w:rsidP="00052685">
      <w:pPr>
        <w:spacing w:line="360" w:lineRule="auto"/>
        <w:ind w:left="1" w:hanging="3"/>
        <w:jc w:val="both"/>
        <w:rPr>
          <w:rFonts w:ascii="Century Gothic" w:eastAsia="Century Gothic" w:hAnsi="Century Gothic" w:cs="Century Gothic"/>
          <w:sz w:val="25"/>
          <w:szCs w:val="25"/>
        </w:rPr>
      </w:pPr>
    </w:p>
    <w:p w14:paraId="7B526BB4" w14:textId="77777777" w:rsidR="00715EB9" w:rsidRPr="00E24D26" w:rsidRDefault="00715EB9" w:rsidP="00052685">
      <w:pPr>
        <w:spacing w:line="360" w:lineRule="auto"/>
        <w:ind w:left="1" w:hanging="3"/>
        <w:jc w:val="both"/>
        <w:rPr>
          <w:rFonts w:ascii="Century Gothic" w:eastAsia="Century Gothic" w:hAnsi="Century Gothic" w:cs="Century Gothic"/>
          <w:sz w:val="25"/>
          <w:szCs w:val="25"/>
        </w:rPr>
      </w:pPr>
    </w:p>
    <w:p w14:paraId="23FADAFE" w14:textId="74D70B7A" w:rsidR="00715EB9" w:rsidRPr="00E24D26" w:rsidRDefault="000C5B8B" w:rsidP="00630053">
      <w:pPr>
        <w:spacing w:after="160" w:line="360" w:lineRule="auto"/>
        <w:ind w:leftChars="0" w:left="1" w:firstLineChars="590" w:firstLine="1475"/>
        <w:jc w:val="both"/>
        <w:rPr>
          <w:rFonts w:ascii="Century Gothic" w:eastAsia="Century Gothic" w:hAnsi="Century Gothic" w:cs="Century Gothic"/>
          <w:sz w:val="25"/>
          <w:szCs w:val="25"/>
        </w:rPr>
      </w:pPr>
      <w:r w:rsidRPr="00E24D26">
        <w:rPr>
          <w:rFonts w:ascii="Century Gothic" w:eastAsia="Century Gothic" w:hAnsi="Century Gothic" w:cs="Century Gothic"/>
          <w:sz w:val="25"/>
          <w:szCs w:val="25"/>
        </w:rPr>
        <w:t xml:space="preserve">Art. 1º - Fica outorgado o </w:t>
      </w:r>
      <w:r w:rsidR="00630053" w:rsidRPr="00E24D26">
        <w:rPr>
          <w:rFonts w:ascii="Century Gothic" w:eastAsia="Century Gothic" w:hAnsi="Century Gothic" w:cs="Century Gothic"/>
          <w:sz w:val="25"/>
          <w:szCs w:val="25"/>
        </w:rPr>
        <w:t>“</w:t>
      </w:r>
      <w:r w:rsidRPr="00E24D26">
        <w:rPr>
          <w:rFonts w:ascii="Century Gothic" w:eastAsia="Century Gothic" w:hAnsi="Century Gothic" w:cs="Century Gothic"/>
          <w:i/>
          <w:sz w:val="25"/>
          <w:szCs w:val="25"/>
        </w:rPr>
        <w:t xml:space="preserve">Prêmio Cultural </w:t>
      </w:r>
      <w:r w:rsidR="00F902BD" w:rsidRPr="00E24D26">
        <w:rPr>
          <w:rFonts w:ascii="Century Gothic" w:eastAsia="Century Gothic" w:hAnsi="Century Gothic" w:cs="Century Gothic"/>
          <w:i/>
          <w:sz w:val="25"/>
          <w:szCs w:val="25"/>
        </w:rPr>
        <w:t>Antônio Yamamoto” a</w:t>
      </w:r>
      <w:r w:rsidR="00630053" w:rsidRPr="00E24D26">
        <w:rPr>
          <w:rFonts w:ascii="Century Gothic" w:eastAsia="Century Gothic" w:hAnsi="Century Gothic" w:cs="Century Gothic"/>
          <w:i/>
          <w:sz w:val="25"/>
          <w:szCs w:val="25"/>
        </w:rPr>
        <w:t>o</w:t>
      </w:r>
      <w:r w:rsidRPr="00E24D26">
        <w:rPr>
          <w:rFonts w:ascii="Century Gothic" w:eastAsia="Century Gothic" w:hAnsi="Century Gothic" w:cs="Century Gothic"/>
          <w:i/>
          <w:sz w:val="25"/>
          <w:szCs w:val="25"/>
        </w:rPr>
        <w:t xml:space="preserve"> </w:t>
      </w:r>
      <w:r w:rsidR="00630053" w:rsidRPr="00E24D26">
        <w:rPr>
          <w:rFonts w:ascii="Century Gothic" w:eastAsia="Century Gothic" w:hAnsi="Century Gothic" w:cs="Century Gothic"/>
          <w:i/>
          <w:sz w:val="25"/>
          <w:szCs w:val="25"/>
        </w:rPr>
        <w:t>senhor GILSON GERALDO</w:t>
      </w:r>
      <w:r w:rsidR="00F902BD" w:rsidRPr="00E24D26">
        <w:rPr>
          <w:rFonts w:ascii="Century Gothic" w:eastAsia="Century Gothic" w:hAnsi="Century Gothic" w:cs="Century Gothic"/>
          <w:i/>
          <w:sz w:val="25"/>
          <w:szCs w:val="25"/>
        </w:rPr>
        <w:t xml:space="preserve">, pelo brilhante trabalho na área da cultura, levando o nome de nossa cidade para </w:t>
      </w:r>
      <w:r w:rsidR="00514002">
        <w:rPr>
          <w:rFonts w:ascii="Century Gothic" w:eastAsia="Century Gothic" w:hAnsi="Century Gothic" w:cs="Century Gothic"/>
          <w:i/>
          <w:sz w:val="25"/>
          <w:szCs w:val="25"/>
        </w:rPr>
        <w:t xml:space="preserve">diversos </w:t>
      </w:r>
      <w:r w:rsidR="00F902BD" w:rsidRPr="00E24D26">
        <w:rPr>
          <w:rFonts w:ascii="Century Gothic" w:eastAsia="Century Gothic" w:hAnsi="Century Gothic" w:cs="Century Gothic"/>
          <w:i/>
          <w:sz w:val="25"/>
          <w:szCs w:val="25"/>
        </w:rPr>
        <w:t>lugares.</w:t>
      </w:r>
    </w:p>
    <w:p w14:paraId="69B00CD3" w14:textId="77777777" w:rsidR="00715EB9" w:rsidRPr="00E24D26" w:rsidRDefault="000C5B8B" w:rsidP="00630053">
      <w:pPr>
        <w:spacing w:line="360" w:lineRule="auto"/>
        <w:ind w:leftChars="0" w:left="1" w:firstLineChars="590" w:firstLine="1475"/>
        <w:jc w:val="both"/>
        <w:rPr>
          <w:rFonts w:ascii="Century Gothic" w:eastAsia="Century Gothic" w:hAnsi="Century Gothic" w:cs="Century Gothic"/>
          <w:sz w:val="25"/>
          <w:szCs w:val="25"/>
        </w:rPr>
      </w:pPr>
      <w:r w:rsidRPr="00E24D26">
        <w:rPr>
          <w:rFonts w:ascii="Century Gothic" w:eastAsia="Century Gothic" w:hAnsi="Century Gothic" w:cs="Century Gothic"/>
          <w:sz w:val="25"/>
          <w:szCs w:val="25"/>
        </w:rPr>
        <w:t>Art. 2º - As despesas decorrentes do presente Decreto Legislativo correrão por conta de dotação própria, consignada no orçamento vigente.</w:t>
      </w:r>
    </w:p>
    <w:p w14:paraId="21E8F097" w14:textId="77777777" w:rsidR="00715EB9" w:rsidRPr="00E24D26" w:rsidRDefault="000C5B8B" w:rsidP="00630053">
      <w:pPr>
        <w:spacing w:line="360" w:lineRule="auto"/>
        <w:ind w:leftChars="0" w:left="1" w:firstLineChars="590" w:firstLine="1475"/>
        <w:jc w:val="both"/>
        <w:rPr>
          <w:rFonts w:ascii="Century Gothic" w:eastAsia="Century Gothic" w:hAnsi="Century Gothic" w:cs="Century Gothic"/>
          <w:sz w:val="25"/>
          <w:szCs w:val="25"/>
        </w:rPr>
      </w:pPr>
      <w:r w:rsidRPr="00E24D26">
        <w:rPr>
          <w:rFonts w:ascii="Century Gothic" w:eastAsia="Century Gothic" w:hAnsi="Century Gothic" w:cs="Century Gothic"/>
          <w:sz w:val="25"/>
          <w:szCs w:val="25"/>
        </w:rPr>
        <w:t>Art. 3º - Este Decreto Legislativo entrará em vigor na data de sua publicação, revogadas as disposições em contrário.</w:t>
      </w:r>
    </w:p>
    <w:p w14:paraId="63AB86CD" w14:textId="5180CB44" w:rsidR="00715EB9" w:rsidRPr="00E24D26" w:rsidRDefault="00715EB9" w:rsidP="00CF2A5A">
      <w:pPr>
        <w:spacing w:line="360" w:lineRule="auto"/>
        <w:ind w:leftChars="0" w:left="0" w:firstLineChars="0" w:firstLine="0"/>
        <w:jc w:val="both"/>
        <w:rPr>
          <w:rFonts w:ascii="Century Gothic" w:eastAsia="Century Gothic" w:hAnsi="Century Gothic" w:cs="Century Gothic"/>
          <w:sz w:val="25"/>
          <w:szCs w:val="25"/>
        </w:rPr>
      </w:pPr>
    </w:p>
    <w:p w14:paraId="5502E15E" w14:textId="77777777" w:rsidR="00CF2A5A" w:rsidRPr="00E24D26" w:rsidRDefault="00CF2A5A" w:rsidP="00CF2A5A">
      <w:pPr>
        <w:spacing w:line="360" w:lineRule="auto"/>
        <w:ind w:leftChars="0" w:left="0" w:firstLineChars="0" w:firstLine="0"/>
        <w:jc w:val="both"/>
        <w:rPr>
          <w:rFonts w:ascii="Century Gothic" w:eastAsia="Century Gothic" w:hAnsi="Century Gothic" w:cs="Century Gothic"/>
          <w:sz w:val="25"/>
          <w:szCs w:val="25"/>
        </w:rPr>
      </w:pPr>
    </w:p>
    <w:p w14:paraId="465F4E1A" w14:textId="77777777" w:rsidR="00715EB9" w:rsidRPr="00E24D26" w:rsidRDefault="00715EB9" w:rsidP="00052685">
      <w:pPr>
        <w:ind w:left="1" w:hanging="3"/>
        <w:jc w:val="both"/>
        <w:rPr>
          <w:rFonts w:ascii="Century Gothic" w:eastAsia="Century Gothic" w:hAnsi="Century Gothic" w:cs="Century Gothic"/>
          <w:sz w:val="25"/>
          <w:szCs w:val="25"/>
        </w:rPr>
      </w:pPr>
    </w:p>
    <w:p w14:paraId="51440553" w14:textId="62DC7B7E" w:rsidR="00715EB9" w:rsidRPr="00E24D26" w:rsidRDefault="00052685" w:rsidP="00052685">
      <w:pPr>
        <w:spacing w:line="360" w:lineRule="auto"/>
        <w:ind w:left="1" w:hanging="3"/>
        <w:jc w:val="center"/>
        <w:rPr>
          <w:rFonts w:ascii="Century Gothic" w:eastAsia="Century Gothic" w:hAnsi="Century Gothic" w:cs="Century Gothic"/>
          <w:sz w:val="25"/>
          <w:szCs w:val="25"/>
        </w:rPr>
      </w:pPr>
      <w:r w:rsidRPr="00E24D26">
        <w:rPr>
          <w:rFonts w:ascii="Century Gothic" w:eastAsia="Century Gothic" w:hAnsi="Century Gothic" w:cs="Century Gothic"/>
          <w:sz w:val="25"/>
          <w:szCs w:val="25"/>
        </w:rPr>
        <w:t xml:space="preserve">Sala das Sessões, </w:t>
      </w:r>
      <w:r w:rsidR="00630053" w:rsidRPr="00E24D26">
        <w:rPr>
          <w:rFonts w:ascii="Century Gothic" w:eastAsia="Century Gothic" w:hAnsi="Century Gothic" w:cs="Century Gothic"/>
          <w:sz w:val="25"/>
          <w:szCs w:val="25"/>
        </w:rPr>
        <w:t>27</w:t>
      </w:r>
      <w:r w:rsidR="00F902BD" w:rsidRPr="00E24D26">
        <w:rPr>
          <w:rFonts w:ascii="Century Gothic" w:eastAsia="Century Gothic" w:hAnsi="Century Gothic" w:cs="Century Gothic"/>
          <w:sz w:val="25"/>
          <w:szCs w:val="25"/>
        </w:rPr>
        <w:t xml:space="preserve"> de </w:t>
      </w:r>
      <w:r w:rsidR="00630053" w:rsidRPr="00E24D26">
        <w:rPr>
          <w:rFonts w:ascii="Century Gothic" w:eastAsia="Century Gothic" w:hAnsi="Century Gothic" w:cs="Century Gothic"/>
          <w:sz w:val="25"/>
          <w:szCs w:val="25"/>
        </w:rPr>
        <w:t>junho</w:t>
      </w:r>
      <w:r w:rsidR="00F902BD" w:rsidRPr="00E24D26">
        <w:rPr>
          <w:rFonts w:ascii="Century Gothic" w:eastAsia="Century Gothic" w:hAnsi="Century Gothic" w:cs="Century Gothic"/>
          <w:sz w:val="25"/>
          <w:szCs w:val="25"/>
        </w:rPr>
        <w:t xml:space="preserve"> de 202</w:t>
      </w:r>
      <w:r w:rsidR="00630053" w:rsidRPr="00E24D26">
        <w:rPr>
          <w:rFonts w:ascii="Century Gothic" w:eastAsia="Century Gothic" w:hAnsi="Century Gothic" w:cs="Century Gothic"/>
          <w:sz w:val="25"/>
          <w:szCs w:val="25"/>
        </w:rPr>
        <w:t>4</w:t>
      </w:r>
      <w:r w:rsidR="000C5B8B" w:rsidRPr="00E24D26">
        <w:rPr>
          <w:rFonts w:ascii="Century Gothic" w:eastAsia="Century Gothic" w:hAnsi="Century Gothic" w:cs="Century Gothic"/>
          <w:sz w:val="25"/>
          <w:szCs w:val="25"/>
        </w:rPr>
        <w:t>.</w:t>
      </w:r>
    </w:p>
    <w:p w14:paraId="398D1EBD" w14:textId="77777777" w:rsidR="00715EB9" w:rsidRPr="00E24D26" w:rsidRDefault="00715EB9" w:rsidP="00052685">
      <w:pPr>
        <w:spacing w:line="360" w:lineRule="auto"/>
        <w:ind w:left="1" w:hanging="3"/>
        <w:jc w:val="center"/>
        <w:rPr>
          <w:rFonts w:ascii="Century Gothic" w:eastAsia="Century Gothic" w:hAnsi="Century Gothic" w:cs="Century Gothic"/>
          <w:sz w:val="25"/>
          <w:szCs w:val="25"/>
        </w:rPr>
      </w:pPr>
    </w:p>
    <w:p w14:paraId="55CEF2D6" w14:textId="77777777" w:rsidR="00715EB9" w:rsidRPr="00E24D26" w:rsidRDefault="00715EB9" w:rsidP="00052685">
      <w:pPr>
        <w:ind w:left="1" w:hanging="3"/>
        <w:jc w:val="center"/>
        <w:rPr>
          <w:rFonts w:ascii="Century Gothic" w:eastAsia="Century Gothic" w:hAnsi="Century Gothic" w:cs="Century Gothic"/>
          <w:sz w:val="25"/>
          <w:szCs w:val="25"/>
        </w:rPr>
      </w:pPr>
    </w:p>
    <w:p w14:paraId="623D3506" w14:textId="77777777" w:rsidR="00CF2A5A" w:rsidRPr="00E24D26" w:rsidRDefault="000C5B8B" w:rsidP="00052685">
      <w:pPr>
        <w:spacing w:line="360" w:lineRule="auto"/>
        <w:ind w:left="1" w:hanging="3"/>
        <w:jc w:val="center"/>
        <w:rPr>
          <w:rFonts w:ascii="Century Gothic" w:eastAsia="Century Gothic" w:hAnsi="Century Gothic" w:cs="Century Gothic"/>
          <w:sz w:val="25"/>
          <w:szCs w:val="25"/>
        </w:rPr>
      </w:pPr>
      <w:r w:rsidRPr="00E24D26">
        <w:rPr>
          <w:rFonts w:ascii="Century Gothic" w:eastAsia="Century Gothic" w:hAnsi="Century Gothic" w:cs="Century Gothic"/>
          <w:sz w:val="25"/>
          <w:szCs w:val="25"/>
        </w:rPr>
        <w:t>Dr. Luís Henrique de Oliveira Diniz</w:t>
      </w:r>
    </w:p>
    <w:p w14:paraId="6A9F8011" w14:textId="77777777" w:rsidR="00630053" w:rsidRPr="00E24D26" w:rsidRDefault="000C5B8B" w:rsidP="00630053">
      <w:pPr>
        <w:spacing w:line="360" w:lineRule="auto"/>
        <w:ind w:left="1" w:hanging="3"/>
        <w:jc w:val="center"/>
        <w:rPr>
          <w:rFonts w:ascii="Century Gothic" w:eastAsia="Century Gothic" w:hAnsi="Century Gothic" w:cs="Century Gothic"/>
          <w:sz w:val="25"/>
          <w:szCs w:val="25"/>
        </w:rPr>
      </w:pPr>
      <w:r w:rsidRPr="00E24D26">
        <w:rPr>
          <w:rFonts w:ascii="Century Gothic" w:eastAsia="Century Gothic" w:hAnsi="Century Gothic" w:cs="Century Gothic"/>
          <w:sz w:val="25"/>
          <w:szCs w:val="25"/>
        </w:rPr>
        <w:t xml:space="preserve"> Vereador</w:t>
      </w:r>
    </w:p>
    <w:p w14:paraId="3CB24E66" w14:textId="77777777" w:rsidR="00630053" w:rsidRDefault="00630053" w:rsidP="00630053">
      <w:pPr>
        <w:spacing w:line="360" w:lineRule="auto"/>
        <w:ind w:left="0" w:hanging="2"/>
        <w:rPr>
          <w:rFonts w:ascii="Century Gothic" w:eastAsia="Century Gothic" w:hAnsi="Century Gothic" w:cs="Century Gothic"/>
        </w:rPr>
      </w:pPr>
    </w:p>
    <w:p w14:paraId="2AA2F565" w14:textId="77777777" w:rsidR="001E040D" w:rsidRDefault="001E040D" w:rsidP="00630053">
      <w:pPr>
        <w:spacing w:line="360" w:lineRule="auto"/>
        <w:ind w:left="0" w:hanging="2"/>
        <w:rPr>
          <w:rFonts w:ascii="Century Gothic" w:eastAsia="Century Gothic" w:hAnsi="Century Gothic" w:cs="Century Gothic"/>
        </w:rPr>
      </w:pPr>
      <w:bookmarkStart w:id="0" w:name="_GoBack"/>
      <w:bookmarkEnd w:id="0"/>
    </w:p>
    <w:p w14:paraId="645C876F" w14:textId="6A0250FF" w:rsidR="00630053" w:rsidRDefault="00F902BD" w:rsidP="00630053">
      <w:pPr>
        <w:spacing w:before="120" w:line="360" w:lineRule="auto"/>
        <w:ind w:leftChars="0" w:left="0" w:firstLineChars="0" w:firstLine="0"/>
        <w:rPr>
          <w:rFonts w:ascii="Century Gothic" w:eastAsia="Century Gothic" w:hAnsi="Century Gothic" w:cs="Century Gothic"/>
          <w:b/>
        </w:rPr>
      </w:pPr>
      <w:r w:rsidRPr="00052685">
        <w:rPr>
          <w:rFonts w:ascii="Century Gothic" w:eastAsia="Century Gothic" w:hAnsi="Century Gothic" w:cs="Century Gothic"/>
          <w:b/>
        </w:rPr>
        <w:lastRenderedPageBreak/>
        <w:t>HISTÓRICO</w:t>
      </w:r>
      <w:r w:rsidR="00052685" w:rsidRPr="00052685">
        <w:rPr>
          <w:rFonts w:ascii="Century Gothic" w:eastAsia="Century Gothic" w:hAnsi="Century Gothic" w:cs="Century Gothic"/>
          <w:b/>
        </w:rPr>
        <w:t xml:space="preserve">: </w:t>
      </w:r>
      <w:r w:rsidR="00630053" w:rsidRPr="00630053">
        <w:rPr>
          <w:rFonts w:ascii="Century Gothic" w:eastAsia="Century Gothic" w:hAnsi="Century Gothic" w:cs="Century Gothic"/>
          <w:b/>
        </w:rPr>
        <w:t>GILSON GERALDO</w:t>
      </w:r>
      <w:r w:rsidR="00630053">
        <w:rPr>
          <w:rFonts w:ascii="Century Gothic" w:eastAsia="Century Gothic" w:hAnsi="Century Gothic" w:cs="Century Gothic"/>
          <w:b/>
        </w:rPr>
        <w:t>:</w:t>
      </w:r>
    </w:p>
    <w:p w14:paraId="13ECB0F8" w14:textId="77777777" w:rsidR="001E040D" w:rsidRDefault="001E040D" w:rsidP="00630053">
      <w:pPr>
        <w:spacing w:before="120" w:line="360" w:lineRule="auto"/>
        <w:ind w:leftChars="0" w:left="0" w:firstLineChars="0" w:firstLine="0"/>
        <w:rPr>
          <w:rFonts w:ascii="Century Gothic" w:eastAsia="Century Gothic" w:hAnsi="Century Gothic" w:cs="Century Gothic"/>
        </w:rPr>
      </w:pPr>
    </w:p>
    <w:p w14:paraId="2D64E6B2" w14:textId="3DE2F336" w:rsidR="00630053" w:rsidRDefault="00514002" w:rsidP="00630053">
      <w:pPr>
        <w:spacing w:before="120" w:line="360" w:lineRule="auto"/>
        <w:ind w:leftChars="0" w:left="0" w:firstLineChars="0" w:firstLine="1418"/>
        <w:jc w:val="both"/>
        <w:rPr>
          <w:rFonts w:ascii="Century Gothic" w:eastAsia="Century Gothic" w:hAnsi="Century Gothic" w:cs="Century Gothic"/>
          <w:sz w:val="25"/>
          <w:szCs w:val="25"/>
        </w:rPr>
      </w:pPr>
      <w:r>
        <w:rPr>
          <w:rFonts w:ascii="Century Gothic" w:eastAsia="Century Gothic" w:hAnsi="Century Gothic" w:cs="Century Gothic"/>
          <w:sz w:val="25"/>
          <w:szCs w:val="25"/>
        </w:rPr>
        <w:t>Contador, Ator e Arquiteto, Gilson n</w:t>
      </w:r>
      <w:r w:rsidR="00E24D26" w:rsidRPr="00E24D26">
        <w:rPr>
          <w:rFonts w:ascii="Century Gothic" w:eastAsia="Century Gothic" w:hAnsi="Century Gothic" w:cs="Century Gothic"/>
          <w:sz w:val="25"/>
          <w:szCs w:val="25"/>
        </w:rPr>
        <w:t>asc</w:t>
      </w:r>
      <w:r>
        <w:rPr>
          <w:rFonts w:ascii="Century Gothic" w:eastAsia="Century Gothic" w:hAnsi="Century Gothic" w:cs="Century Gothic"/>
          <w:sz w:val="25"/>
          <w:szCs w:val="25"/>
        </w:rPr>
        <w:t xml:space="preserve">eu </w:t>
      </w:r>
      <w:r w:rsidR="009F12CE">
        <w:rPr>
          <w:rFonts w:ascii="Century Gothic" w:eastAsia="Century Gothic" w:hAnsi="Century Gothic" w:cs="Century Gothic"/>
          <w:sz w:val="25"/>
          <w:szCs w:val="25"/>
        </w:rPr>
        <w:t>em</w:t>
      </w:r>
      <w:r w:rsidR="00E24D26" w:rsidRPr="00E24D26">
        <w:rPr>
          <w:rFonts w:ascii="Century Gothic" w:eastAsia="Century Gothic" w:hAnsi="Century Gothic" w:cs="Century Gothic"/>
          <w:sz w:val="25"/>
          <w:szCs w:val="25"/>
        </w:rPr>
        <w:t xml:space="preserve"> 16 de abril de 1964</w:t>
      </w:r>
      <w:r w:rsidR="009F12CE">
        <w:rPr>
          <w:rFonts w:ascii="Century Gothic" w:eastAsia="Century Gothic" w:hAnsi="Century Gothic" w:cs="Century Gothic"/>
          <w:sz w:val="25"/>
          <w:szCs w:val="25"/>
        </w:rPr>
        <w:t xml:space="preserve"> na cidade de Porto Feliz</w:t>
      </w:r>
      <w:r w:rsidR="00E24D26">
        <w:rPr>
          <w:rFonts w:ascii="Century Gothic" w:eastAsia="Century Gothic" w:hAnsi="Century Gothic" w:cs="Century Gothic"/>
          <w:sz w:val="25"/>
          <w:szCs w:val="25"/>
        </w:rPr>
        <w:t>,</w:t>
      </w:r>
      <w:r w:rsidR="00E24D26" w:rsidRPr="00E24D26">
        <w:rPr>
          <w:rFonts w:ascii="Century Gothic" w:eastAsia="Century Gothic" w:hAnsi="Century Gothic" w:cs="Century Gothic"/>
          <w:sz w:val="25"/>
          <w:szCs w:val="25"/>
        </w:rPr>
        <w:t xml:space="preserve"> </w:t>
      </w:r>
      <w:r w:rsidR="001E040D">
        <w:rPr>
          <w:rFonts w:ascii="Century Gothic" w:eastAsia="Century Gothic" w:hAnsi="Century Gothic" w:cs="Century Gothic"/>
          <w:sz w:val="25"/>
          <w:szCs w:val="25"/>
        </w:rPr>
        <w:t xml:space="preserve">e sempre </w:t>
      </w:r>
      <w:r>
        <w:rPr>
          <w:rFonts w:ascii="Century Gothic" w:eastAsia="Century Gothic" w:hAnsi="Century Gothic" w:cs="Century Gothic"/>
          <w:sz w:val="25"/>
          <w:szCs w:val="25"/>
        </w:rPr>
        <w:t xml:space="preserve">trilhou </w:t>
      </w:r>
      <w:r w:rsidR="00630053" w:rsidRPr="00E24D26">
        <w:rPr>
          <w:rFonts w:ascii="Century Gothic" w:eastAsia="Century Gothic" w:hAnsi="Century Gothic" w:cs="Century Gothic"/>
          <w:sz w:val="25"/>
          <w:szCs w:val="25"/>
        </w:rPr>
        <w:t>sua jornada na em</w:t>
      </w:r>
      <w:r w:rsidR="001E040D">
        <w:rPr>
          <w:rFonts w:ascii="Century Gothic" w:eastAsia="Century Gothic" w:hAnsi="Century Gothic" w:cs="Century Gothic"/>
          <w:sz w:val="25"/>
          <w:szCs w:val="25"/>
        </w:rPr>
        <w:t xml:space="preserve">presa familiar </w:t>
      </w:r>
      <w:proofErr w:type="spellStart"/>
      <w:r w:rsidR="001E040D">
        <w:rPr>
          <w:rFonts w:ascii="Century Gothic" w:eastAsia="Century Gothic" w:hAnsi="Century Gothic" w:cs="Century Gothic"/>
          <w:sz w:val="25"/>
          <w:szCs w:val="25"/>
        </w:rPr>
        <w:t>Geclar</w:t>
      </w:r>
      <w:proofErr w:type="spellEnd"/>
      <w:r w:rsidR="001E040D">
        <w:rPr>
          <w:rFonts w:ascii="Century Gothic" w:eastAsia="Century Gothic" w:hAnsi="Century Gothic" w:cs="Century Gothic"/>
          <w:sz w:val="25"/>
          <w:szCs w:val="25"/>
        </w:rPr>
        <w:t xml:space="preserve"> Confecções</w:t>
      </w:r>
      <w:r w:rsidR="00630053" w:rsidRPr="00E24D26">
        <w:rPr>
          <w:rFonts w:ascii="Century Gothic" w:eastAsia="Century Gothic" w:hAnsi="Century Gothic" w:cs="Century Gothic"/>
          <w:sz w:val="25"/>
          <w:szCs w:val="25"/>
        </w:rPr>
        <w:t xml:space="preserve">, um ícone do comércio </w:t>
      </w:r>
      <w:proofErr w:type="spellStart"/>
      <w:r w:rsidR="00630053" w:rsidRPr="00E24D26">
        <w:rPr>
          <w:rFonts w:ascii="Century Gothic" w:eastAsia="Century Gothic" w:hAnsi="Century Gothic" w:cs="Century Gothic"/>
          <w:sz w:val="25"/>
          <w:szCs w:val="25"/>
        </w:rPr>
        <w:t>portofelicense</w:t>
      </w:r>
      <w:proofErr w:type="spellEnd"/>
      <w:r w:rsidR="001E040D">
        <w:rPr>
          <w:rFonts w:ascii="Century Gothic" w:eastAsia="Century Gothic" w:hAnsi="Century Gothic" w:cs="Century Gothic"/>
          <w:sz w:val="25"/>
          <w:szCs w:val="25"/>
        </w:rPr>
        <w:t>,</w:t>
      </w:r>
      <w:r w:rsidR="00630053" w:rsidRPr="00E24D26">
        <w:rPr>
          <w:rFonts w:ascii="Century Gothic" w:eastAsia="Century Gothic" w:hAnsi="Century Gothic" w:cs="Century Gothic"/>
          <w:sz w:val="25"/>
          <w:szCs w:val="25"/>
        </w:rPr>
        <w:t xml:space="preserve"> por 40 anos, mergulhando de cabeça na convivência direta com nossa comunidade.</w:t>
      </w:r>
    </w:p>
    <w:p w14:paraId="7A4DDB81" w14:textId="77777777" w:rsidR="001E040D" w:rsidRPr="00E24D26" w:rsidRDefault="001E040D" w:rsidP="00630053">
      <w:pPr>
        <w:spacing w:before="120" w:line="360" w:lineRule="auto"/>
        <w:ind w:leftChars="0" w:left="0" w:firstLineChars="0" w:firstLine="1418"/>
        <w:jc w:val="both"/>
        <w:rPr>
          <w:rFonts w:ascii="Century Gothic" w:eastAsia="Century Gothic" w:hAnsi="Century Gothic" w:cs="Century Gothic"/>
          <w:sz w:val="25"/>
          <w:szCs w:val="25"/>
        </w:rPr>
      </w:pPr>
    </w:p>
    <w:p w14:paraId="42FC1720" w14:textId="77777777" w:rsidR="001E040D" w:rsidRDefault="001E040D" w:rsidP="001E040D">
      <w:pPr>
        <w:spacing w:before="120" w:line="360" w:lineRule="auto"/>
        <w:ind w:leftChars="0" w:left="0" w:firstLineChars="0" w:firstLine="1418"/>
        <w:jc w:val="both"/>
        <w:rPr>
          <w:rFonts w:ascii="Century Gothic" w:eastAsia="Century Gothic" w:hAnsi="Century Gothic" w:cs="Century Gothic"/>
          <w:sz w:val="25"/>
          <w:szCs w:val="25"/>
        </w:rPr>
      </w:pPr>
      <w:r w:rsidRPr="001E040D">
        <w:rPr>
          <w:rFonts w:ascii="Century Gothic" w:eastAsia="Century Gothic" w:hAnsi="Century Gothic" w:cs="Century Gothic"/>
          <w:sz w:val="25"/>
          <w:szCs w:val="25"/>
        </w:rPr>
        <w:t xml:space="preserve">Como Ator teve sua formação através do Conservatório de Arte Dramática Emilio Fontana, Teatro Escola Macunaíma, Palco Studio Beto Silveira e </w:t>
      </w:r>
      <w:proofErr w:type="spellStart"/>
      <w:r w:rsidRPr="001E040D">
        <w:rPr>
          <w:rFonts w:ascii="Century Gothic" w:eastAsia="Century Gothic" w:hAnsi="Century Gothic" w:cs="Century Gothic"/>
          <w:sz w:val="25"/>
          <w:szCs w:val="25"/>
        </w:rPr>
        <w:t>Sated</w:t>
      </w:r>
      <w:proofErr w:type="spellEnd"/>
      <w:r w:rsidRPr="001E040D">
        <w:rPr>
          <w:rFonts w:ascii="Century Gothic" w:eastAsia="Century Gothic" w:hAnsi="Century Gothic" w:cs="Century Gothic"/>
          <w:sz w:val="25"/>
          <w:szCs w:val="25"/>
        </w:rPr>
        <w:t xml:space="preserve"> – Sindicato dos Artistas de São Paulo.</w:t>
      </w:r>
    </w:p>
    <w:p w14:paraId="17EAD3A9" w14:textId="77777777" w:rsidR="001E040D" w:rsidRPr="001E040D" w:rsidRDefault="001E040D" w:rsidP="001E040D">
      <w:pPr>
        <w:spacing w:before="120" w:line="360" w:lineRule="auto"/>
        <w:ind w:leftChars="0" w:left="0" w:firstLineChars="0" w:firstLine="1418"/>
        <w:jc w:val="both"/>
        <w:rPr>
          <w:rFonts w:ascii="Century Gothic" w:eastAsia="Century Gothic" w:hAnsi="Century Gothic" w:cs="Century Gothic"/>
          <w:sz w:val="25"/>
          <w:szCs w:val="25"/>
        </w:rPr>
      </w:pPr>
    </w:p>
    <w:p w14:paraId="4F42548E" w14:textId="6206A178" w:rsidR="001E040D" w:rsidRDefault="001E040D" w:rsidP="001E040D">
      <w:pPr>
        <w:spacing w:before="120" w:line="360" w:lineRule="auto"/>
        <w:ind w:leftChars="0" w:left="0" w:firstLineChars="0" w:firstLine="1418"/>
        <w:jc w:val="both"/>
        <w:rPr>
          <w:rFonts w:ascii="Century Gothic" w:eastAsia="Century Gothic" w:hAnsi="Century Gothic" w:cs="Century Gothic"/>
          <w:sz w:val="25"/>
          <w:szCs w:val="25"/>
        </w:rPr>
      </w:pPr>
      <w:r w:rsidRPr="001E040D">
        <w:rPr>
          <w:rFonts w:ascii="Century Gothic" w:eastAsia="Century Gothic" w:hAnsi="Century Gothic" w:cs="Century Gothic"/>
          <w:sz w:val="25"/>
          <w:szCs w:val="25"/>
        </w:rPr>
        <w:t xml:space="preserve"> Seu amor pelo teatro sempre falou mais alto, participando </w:t>
      </w:r>
      <w:r>
        <w:rPr>
          <w:rFonts w:ascii="Century Gothic" w:eastAsia="Century Gothic" w:hAnsi="Century Gothic" w:cs="Century Gothic"/>
          <w:sz w:val="25"/>
          <w:szCs w:val="25"/>
        </w:rPr>
        <w:t xml:space="preserve">fervorosamente </w:t>
      </w:r>
      <w:r w:rsidRPr="001E040D">
        <w:rPr>
          <w:rFonts w:ascii="Century Gothic" w:eastAsia="Century Gothic" w:hAnsi="Century Gothic" w:cs="Century Gothic"/>
          <w:sz w:val="25"/>
          <w:szCs w:val="25"/>
        </w:rPr>
        <w:t xml:space="preserve">de </w:t>
      </w:r>
      <w:r>
        <w:rPr>
          <w:rFonts w:ascii="Century Gothic" w:eastAsia="Century Gothic" w:hAnsi="Century Gothic" w:cs="Century Gothic"/>
          <w:sz w:val="25"/>
          <w:szCs w:val="25"/>
        </w:rPr>
        <w:t xml:space="preserve">diversos </w:t>
      </w:r>
      <w:r w:rsidRPr="001E040D">
        <w:rPr>
          <w:rFonts w:ascii="Century Gothic" w:eastAsia="Century Gothic" w:hAnsi="Century Gothic" w:cs="Century Gothic"/>
          <w:sz w:val="25"/>
          <w:szCs w:val="25"/>
        </w:rPr>
        <w:t>grupos teatrais em nossa cidade e região.</w:t>
      </w:r>
      <w:r>
        <w:rPr>
          <w:rFonts w:ascii="Century Gothic" w:eastAsia="Century Gothic" w:hAnsi="Century Gothic" w:cs="Century Gothic"/>
          <w:sz w:val="25"/>
          <w:szCs w:val="25"/>
        </w:rPr>
        <w:t xml:space="preserve"> </w:t>
      </w:r>
      <w:r w:rsidRPr="001E040D">
        <w:rPr>
          <w:rFonts w:ascii="Century Gothic" w:eastAsia="Century Gothic" w:hAnsi="Century Gothic" w:cs="Century Gothic"/>
          <w:sz w:val="25"/>
          <w:szCs w:val="25"/>
        </w:rPr>
        <w:t xml:space="preserve">Atuou em </w:t>
      </w:r>
      <w:r>
        <w:rPr>
          <w:rFonts w:ascii="Century Gothic" w:eastAsia="Century Gothic" w:hAnsi="Century Gothic" w:cs="Century Gothic"/>
          <w:sz w:val="25"/>
          <w:szCs w:val="25"/>
        </w:rPr>
        <w:t xml:space="preserve">2 </w:t>
      </w:r>
      <w:r w:rsidRPr="001E040D">
        <w:rPr>
          <w:rFonts w:ascii="Century Gothic" w:eastAsia="Century Gothic" w:hAnsi="Century Gothic" w:cs="Century Gothic"/>
          <w:sz w:val="25"/>
          <w:szCs w:val="25"/>
        </w:rPr>
        <w:t xml:space="preserve">montagens na cidade de São Paulo com o “Grupo Filhos da Arte”, </w:t>
      </w:r>
      <w:r>
        <w:rPr>
          <w:rFonts w:ascii="Century Gothic" w:eastAsia="Century Gothic" w:hAnsi="Century Gothic" w:cs="Century Gothic"/>
          <w:sz w:val="25"/>
          <w:szCs w:val="25"/>
        </w:rPr>
        <w:t xml:space="preserve">e direção de Maria </w:t>
      </w:r>
      <w:proofErr w:type="spellStart"/>
      <w:r>
        <w:rPr>
          <w:rFonts w:ascii="Century Gothic" w:eastAsia="Century Gothic" w:hAnsi="Century Gothic" w:cs="Century Gothic"/>
          <w:sz w:val="25"/>
          <w:szCs w:val="25"/>
        </w:rPr>
        <w:t>Quieza</w:t>
      </w:r>
      <w:proofErr w:type="spellEnd"/>
      <w:r>
        <w:rPr>
          <w:rFonts w:ascii="Century Gothic" w:eastAsia="Century Gothic" w:hAnsi="Century Gothic" w:cs="Century Gothic"/>
          <w:sz w:val="25"/>
          <w:szCs w:val="25"/>
        </w:rPr>
        <w:t xml:space="preserve"> e na </w:t>
      </w:r>
      <w:r w:rsidRPr="001E040D">
        <w:rPr>
          <w:rFonts w:ascii="Century Gothic" w:eastAsia="Century Gothic" w:hAnsi="Century Gothic" w:cs="Century Gothic"/>
          <w:sz w:val="25"/>
          <w:szCs w:val="25"/>
        </w:rPr>
        <w:t>cidade de Sorocaba participou do Grupo “Sigma” em 4 montagens, com a</w:t>
      </w:r>
      <w:r>
        <w:rPr>
          <w:rFonts w:ascii="Century Gothic" w:eastAsia="Century Gothic" w:hAnsi="Century Gothic" w:cs="Century Gothic"/>
          <w:sz w:val="25"/>
          <w:szCs w:val="25"/>
        </w:rPr>
        <w:t xml:space="preserve"> direção de Ivaldo de Carvalho.</w:t>
      </w:r>
    </w:p>
    <w:p w14:paraId="26C6AE2C" w14:textId="77777777" w:rsidR="001E040D" w:rsidRPr="00E24D26" w:rsidRDefault="001E040D" w:rsidP="001E040D">
      <w:pPr>
        <w:spacing w:before="120" w:line="360" w:lineRule="auto"/>
        <w:ind w:leftChars="0" w:left="0" w:firstLineChars="0" w:firstLine="1418"/>
        <w:jc w:val="both"/>
        <w:rPr>
          <w:rFonts w:ascii="Century Gothic" w:eastAsia="Century Gothic" w:hAnsi="Century Gothic" w:cs="Century Gothic"/>
          <w:sz w:val="25"/>
          <w:szCs w:val="25"/>
        </w:rPr>
      </w:pPr>
    </w:p>
    <w:p w14:paraId="6389FAEC" w14:textId="42E98113" w:rsidR="001E040D" w:rsidRDefault="001E040D" w:rsidP="001E040D">
      <w:pPr>
        <w:spacing w:before="120" w:line="360" w:lineRule="auto"/>
        <w:ind w:leftChars="0" w:left="0" w:firstLineChars="0" w:firstLine="1418"/>
        <w:jc w:val="both"/>
        <w:rPr>
          <w:rFonts w:ascii="Century Gothic" w:eastAsia="Century Gothic" w:hAnsi="Century Gothic" w:cs="Century Gothic"/>
          <w:sz w:val="25"/>
          <w:szCs w:val="25"/>
        </w:rPr>
      </w:pPr>
      <w:r w:rsidRPr="001E040D">
        <w:rPr>
          <w:rFonts w:ascii="Century Gothic" w:eastAsia="Century Gothic" w:hAnsi="Century Gothic" w:cs="Century Gothic"/>
          <w:sz w:val="25"/>
          <w:szCs w:val="25"/>
        </w:rPr>
        <w:t>Em nossa cidade teve sua participação no “Grupo Hotel 5 estrelas” em 4 montagens</w:t>
      </w:r>
      <w:r>
        <w:rPr>
          <w:rFonts w:ascii="Century Gothic" w:eastAsia="Century Gothic" w:hAnsi="Century Gothic" w:cs="Century Gothic"/>
          <w:sz w:val="25"/>
          <w:szCs w:val="25"/>
        </w:rPr>
        <w:t>, com a direção dos ilustres</w:t>
      </w:r>
      <w:r w:rsidRPr="001E040D">
        <w:rPr>
          <w:rFonts w:ascii="Century Gothic" w:eastAsia="Century Gothic" w:hAnsi="Century Gothic" w:cs="Century Gothic"/>
          <w:sz w:val="25"/>
          <w:szCs w:val="25"/>
        </w:rPr>
        <w:t xml:space="preserve"> João </w:t>
      </w:r>
      <w:proofErr w:type="spellStart"/>
      <w:r w:rsidRPr="001E040D">
        <w:rPr>
          <w:rFonts w:ascii="Century Gothic" w:eastAsia="Century Gothic" w:hAnsi="Century Gothic" w:cs="Century Gothic"/>
          <w:sz w:val="25"/>
          <w:szCs w:val="25"/>
        </w:rPr>
        <w:t>Luis</w:t>
      </w:r>
      <w:proofErr w:type="spellEnd"/>
      <w:r w:rsidRPr="001E040D">
        <w:rPr>
          <w:rFonts w:ascii="Century Gothic" w:eastAsia="Century Gothic" w:hAnsi="Century Gothic" w:cs="Century Gothic"/>
          <w:sz w:val="25"/>
          <w:szCs w:val="25"/>
        </w:rPr>
        <w:t xml:space="preserve"> de Oliveira </w:t>
      </w:r>
      <w:proofErr w:type="spellStart"/>
      <w:r w:rsidRPr="001E040D">
        <w:rPr>
          <w:rFonts w:ascii="Century Gothic" w:eastAsia="Century Gothic" w:hAnsi="Century Gothic" w:cs="Century Gothic"/>
          <w:sz w:val="25"/>
          <w:szCs w:val="25"/>
        </w:rPr>
        <w:t>Joy</w:t>
      </w:r>
      <w:proofErr w:type="spellEnd"/>
      <w:r w:rsidRPr="001E040D">
        <w:rPr>
          <w:rFonts w:ascii="Century Gothic" w:eastAsia="Century Gothic" w:hAnsi="Century Gothic" w:cs="Century Gothic"/>
          <w:sz w:val="25"/>
          <w:szCs w:val="25"/>
        </w:rPr>
        <w:t xml:space="preserve"> </w:t>
      </w:r>
      <w:proofErr w:type="gramStart"/>
      <w:r w:rsidRPr="001E040D">
        <w:rPr>
          <w:rFonts w:ascii="Century Gothic" w:eastAsia="Century Gothic" w:hAnsi="Century Gothic" w:cs="Century Gothic"/>
          <w:sz w:val="25"/>
          <w:szCs w:val="25"/>
        </w:rPr>
        <w:t>e  Di</w:t>
      </w:r>
      <w:proofErr w:type="gramEnd"/>
      <w:r w:rsidRPr="001E040D">
        <w:rPr>
          <w:rFonts w:ascii="Century Gothic" w:eastAsia="Century Gothic" w:hAnsi="Century Gothic" w:cs="Century Gothic"/>
          <w:sz w:val="25"/>
          <w:szCs w:val="25"/>
        </w:rPr>
        <w:t xml:space="preserve"> </w:t>
      </w:r>
      <w:proofErr w:type="spellStart"/>
      <w:r w:rsidRPr="001E040D">
        <w:rPr>
          <w:rFonts w:ascii="Century Gothic" w:eastAsia="Century Gothic" w:hAnsi="Century Gothic" w:cs="Century Gothic"/>
          <w:sz w:val="25"/>
          <w:szCs w:val="25"/>
        </w:rPr>
        <w:t>Domênico</w:t>
      </w:r>
      <w:proofErr w:type="spellEnd"/>
      <w:r w:rsidRPr="001E040D">
        <w:rPr>
          <w:rFonts w:ascii="Century Gothic" w:eastAsia="Century Gothic" w:hAnsi="Century Gothic" w:cs="Century Gothic"/>
          <w:sz w:val="25"/>
          <w:szCs w:val="25"/>
        </w:rPr>
        <w:t>.</w:t>
      </w:r>
    </w:p>
    <w:p w14:paraId="2F14952B" w14:textId="77777777" w:rsidR="001E040D" w:rsidRPr="001E040D" w:rsidRDefault="001E040D" w:rsidP="001E040D">
      <w:pPr>
        <w:spacing w:before="120" w:line="360" w:lineRule="auto"/>
        <w:ind w:leftChars="0" w:left="0" w:firstLineChars="0" w:firstLine="1418"/>
        <w:jc w:val="both"/>
        <w:rPr>
          <w:rFonts w:ascii="Century Gothic" w:eastAsia="Century Gothic" w:hAnsi="Century Gothic" w:cs="Century Gothic"/>
          <w:sz w:val="25"/>
          <w:szCs w:val="25"/>
        </w:rPr>
      </w:pPr>
    </w:p>
    <w:p w14:paraId="3F6C0B4C" w14:textId="13433BD6" w:rsidR="001E040D" w:rsidRDefault="001E040D" w:rsidP="001E040D">
      <w:pPr>
        <w:spacing w:before="120" w:line="360" w:lineRule="auto"/>
        <w:ind w:leftChars="0" w:left="0" w:firstLineChars="0" w:firstLine="1418"/>
        <w:jc w:val="both"/>
        <w:rPr>
          <w:rFonts w:ascii="Century Gothic" w:eastAsia="Century Gothic" w:hAnsi="Century Gothic" w:cs="Century Gothic"/>
          <w:sz w:val="25"/>
          <w:szCs w:val="25"/>
        </w:rPr>
      </w:pPr>
      <w:r w:rsidRPr="001E040D">
        <w:rPr>
          <w:rFonts w:ascii="Century Gothic" w:eastAsia="Century Gothic" w:hAnsi="Century Gothic" w:cs="Century Gothic"/>
          <w:sz w:val="25"/>
          <w:szCs w:val="25"/>
        </w:rPr>
        <w:t xml:space="preserve">Com as montagens realizadas na “Semana das Monções” foram mais de 15 anos, atuando à princípio com o “Grupo Tribo” com a direção de </w:t>
      </w:r>
      <w:r w:rsidRPr="001E040D">
        <w:rPr>
          <w:rFonts w:ascii="Century Gothic" w:eastAsia="Century Gothic" w:hAnsi="Century Gothic" w:cs="Century Gothic"/>
          <w:sz w:val="25"/>
          <w:szCs w:val="25"/>
        </w:rPr>
        <w:lastRenderedPageBreak/>
        <w:t xml:space="preserve">Emilio Fontana Filho e na sequência com o Grupo Monções, com a Direção de Rosana Moraes e Claudemir </w:t>
      </w:r>
      <w:proofErr w:type="spellStart"/>
      <w:r w:rsidRPr="001E040D">
        <w:rPr>
          <w:rFonts w:ascii="Century Gothic" w:eastAsia="Century Gothic" w:hAnsi="Century Gothic" w:cs="Century Gothic"/>
          <w:sz w:val="25"/>
          <w:szCs w:val="25"/>
        </w:rPr>
        <w:t>Causim</w:t>
      </w:r>
      <w:proofErr w:type="spellEnd"/>
      <w:r w:rsidRPr="001E040D">
        <w:rPr>
          <w:rFonts w:ascii="Century Gothic" w:eastAsia="Century Gothic" w:hAnsi="Century Gothic" w:cs="Century Gothic"/>
          <w:sz w:val="25"/>
          <w:szCs w:val="25"/>
        </w:rPr>
        <w:t>.</w:t>
      </w:r>
    </w:p>
    <w:p w14:paraId="43AB5B87" w14:textId="77777777" w:rsidR="001E040D" w:rsidRPr="001E040D" w:rsidRDefault="001E040D" w:rsidP="001E040D">
      <w:pPr>
        <w:spacing w:before="120" w:line="360" w:lineRule="auto"/>
        <w:ind w:leftChars="0" w:left="0" w:firstLineChars="0" w:firstLine="1418"/>
        <w:jc w:val="both"/>
        <w:rPr>
          <w:rFonts w:ascii="Century Gothic" w:eastAsia="Century Gothic" w:hAnsi="Century Gothic" w:cs="Century Gothic"/>
          <w:sz w:val="25"/>
          <w:szCs w:val="25"/>
        </w:rPr>
      </w:pPr>
    </w:p>
    <w:p w14:paraId="2EFA3B1A" w14:textId="5C1A7F94" w:rsidR="001E040D" w:rsidRDefault="001E040D" w:rsidP="001E040D">
      <w:pPr>
        <w:spacing w:before="120" w:line="360" w:lineRule="auto"/>
        <w:ind w:leftChars="0" w:left="0" w:firstLineChars="0" w:firstLine="1418"/>
        <w:jc w:val="both"/>
        <w:rPr>
          <w:rFonts w:ascii="Century Gothic" w:eastAsia="Century Gothic" w:hAnsi="Century Gothic" w:cs="Century Gothic"/>
          <w:sz w:val="25"/>
          <w:szCs w:val="25"/>
        </w:rPr>
      </w:pPr>
      <w:r>
        <w:rPr>
          <w:rFonts w:ascii="Century Gothic" w:eastAsia="Century Gothic" w:hAnsi="Century Gothic" w:cs="Century Gothic"/>
          <w:sz w:val="25"/>
          <w:szCs w:val="25"/>
        </w:rPr>
        <w:t xml:space="preserve">Um marco inesquecível foi a </w:t>
      </w:r>
      <w:r w:rsidRPr="001E040D">
        <w:rPr>
          <w:rFonts w:ascii="Century Gothic" w:eastAsia="Century Gothic" w:hAnsi="Century Gothic" w:cs="Century Gothic"/>
          <w:sz w:val="25"/>
          <w:szCs w:val="25"/>
        </w:rPr>
        <w:t>montagem “Nossa paixão por Jesus Cristo” com autoria e direção de Emilio Fontana Filho, que considera sua maior experiência teatral.</w:t>
      </w:r>
    </w:p>
    <w:p w14:paraId="1FE319C5" w14:textId="77777777" w:rsidR="001E040D" w:rsidRPr="001E040D" w:rsidRDefault="001E040D" w:rsidP="001E040D">
      <w:pPr>
        <w:spacing w:before="120" w:line="360" w:lineRule="auto"/>
        <w:ind w:leftChars="0" w:left="0" w:firstLineChars="0" w:firstLine="1418"/>
        <w:jc w:val="both"/>
        <w:rPr>
          <w:rFonts w:ascii="Century Gothic" w:eastAsia="Century Gothic" w:hAnsi="Century Gothic" w:cs="Century Gothic"/>
          <w:sz w:val="25"/>
          <w:szCs w:val="25"/>
        </w:rPr>
      </w:pPr>
    </w:p>
    <w:p w14:paraId="4F831F6C" w14:textId="77777777" w:rsidR="001E040D" w:rsidRDefault="001E040D" w:rsidP="001E040D">
      <w:pPr>
        <w:spacing w:before="120" w:line="360" w:lineRule="auto"/>
        <w:ind w:leftChars="0" w:left="0" w:firstLineChars="0" w:firstLine="1418"/>
        <w:jc w:val="both"/>
        <w:rPr>
          <w:rFonts w:ascii="Century Gothic" w:eastAsia="Century Gothic" w:hAnsi="Century Gothic" w:cs="Century Gothic"/>
          <w:sz w:val="25"/>
          <w:szCs w:val="25"/>
        </w:rPr>
      </w:pPr>
      <w:r w:rsidRPr="00E24D26">
        <w:rPr>
          <w:rFonts w:ascii="Century Gothic" w:eastAsia="Century Gothic" w:hAnsi="Century Gothic" w:cs="Century Gothic"/>
          <w:sz w:val="25"/>
          <w:szCs w:val="25"/>
        </w:rPr>
        <w:t xml:space="preserve">Hoje participa do grupo "Du Artes" em Sorocaba, contribuindo com sua sensibilidade única para duas montagens emocionantes. E em nossa cidade, é um dos esteios do "Grupo </w:t>
      </w:r>
      <w:proofErr w:type="spellStart"/>
      <w:r w:rsidRPr="00E24D26">
        <w:rPr>
          <w:rFonts w:ascii="Century Gothic" w:eastAsia="Century Gothic" w:hAnsi="Century Gothic" w:cs="Century Gothic"/>
          <w:sz w:val="25"/>
          <w:szCs w:val="25"/>
        </w:rPr>
        <w:t>Ararapuca</w:t>
      </w:r>
      <w:proofErr w:type="spellEnd"/>
      <w:r w:rsidRPr="00E24D26">
        <w:rPr>
          <w:rFonts w:ascii="Century Gothic" w:eastAsia="Century Gothic" w:hAnsi="Century Gothic" w:cs="Century Gothic"/>
          <w:sz w:val="25"/>
          <w:szCs w:val="25"/>
        </w:rPr>
        <w:t>", que há mais de 12 anos vem encantando com suas montagens e shows de humor, levando arte, cultura e entretenimento a todos os cantos.</w:t>
      </w:r>
    </w:p>
    <w:p w14:paraId="6660583B" w14:textId="77777777" w:rsidR="001E040D" w:rsidRPr="00E24D26" w:rsidRDefault="001E040D" w:rsidP="001E040D">
      <w:pPr>
        <w:spacing w:before="120" w:line="360" w:lineRule="auto"/>
        <w:ind w:leftChars="0" w:left="0" w:firstLineChars="0" w:firstLine="1418"/>
        <w:jc w:val="both"/>
        <w:rPr>
          <w:rFonts w:ascii="Century Gothic" w:eastAsia="Century Gothic" w:hAnsi="Century Gothic" w:cs="Century Gothic"/>
          <w:sz w:val="25"/>
          <w:szCs w:val="25"/>
        </w:rPr>
      </w:pPr>
    </w:p>
    <w:p w14:paraId="229FB15E" w14:textId="77777777" w:rsidR="001E040D" w:rsidRDefault="001E040D" w:rsidP="001E040D">
      <w:pPr>
        <w:spacing w:before="120" w:line="360" w:lineRule="auto"/>
        <w:ind w:leftChars="0" w:left="0" w:firstLineChars="0" w:firstLine="1418"/>
        <w:jc w:val="both"/>
        <w:rPr>
          <w:rFonts w:ascii="Century Gothic" w:eastAsia="Century Gothic" w:hAnsi="Century Gothic" w:cs="Century Gothic"/>
          <w:sz w:val="25"/>
          <w:szCs w:val="25"/>
        </w:rPr>
      </w:pPr>
      <w:r w:rsidRPr="00E24D26">
        <w:rPr>
          <w:rFonts w:ascii="Century Gothic" w:eastAsia="Century Gothic" w:hAnsi="Century Gothic" w:cs="Century Gothic"/>
          <w:sz w:val="25"/>
          <w:szCs w:val="25"/>
        </w:rPr>
        <w:t>Como arquiteto, ele transforma espaços há 18 anos, servindo Porto Feliz e região com um toque artístico que vai além do concreto e do aço. Sua jornada na arquitetura é um reflexo de sua paixão pela arte de projetar, guiada pelo desejo ardente de criar espaços que não só abriguem sonhos, mas os tornem realidade, impactando positivamente a vida das pessoas.</w:t>
      </w:r>
    </w:p>
    <w:p w14:paraId="1925BC15" w14:textId="77777777" w:rsidR="001E040D" w:rsidRDefault="001E040D" w:rsidP="001E040D">
      <w:pPr>
        <w:spacing w:before="120" w:line="360" w:lineRule="auto"/>
        <w:ind w:leftChars="0" w:left="0" w:firstLineChars="0" w:firstLine="1418"/>
        <w:jc w:val="both"/>
        <w:rPr>
          <w:rFonts w:ascii="Century Gothic" w:eastAsia="Century Gothic" w:hAnsi="Century Gothic" w:cs="Century Gothic"/>
          <w:sz w:val="25"/>
          <w:szCs w:val="25"/>
        </w:rPr>
      </w:pPr>
    </w:p>
    <w:p w14:paraId="4182C8F1" w14:textId="77777777" w:rsidR="001E040D" w:rsidRDefault="001E040D" w:rsidP="001E040D">
      <w:pPr>
        <w:spacing w:before="120" w:line="360" w:lineRule="auto"/>
        <w:ind w:leftChars="0" w:left="0" w:firstLineChars="0" w:firstLine="1418"/>
        <w:jc w:val="both"/>
        <w:rPr>
          <w:rFonts w:ascii="Century Gothic" w:eastAsia="Century Gothic" w:hAnsi="Century Gothic" w:cs="Century Gothic"/>
          <w:sz w:val="25"/>
          <w:szCs w:val="25"/>
        </w:rPr>
      </w:pPr>
      <w:r w:rsidRPr="001E040D">
        <w:rPr>
          <w:rFonts w:ascii="Century Gothic" w:eastAsia="Century Gothic" w:hAnsi="Century Gothic" w:cs="Century Gothic"/>
          <w:sz w:val="25"/>
          <w:szCs w:val="25"/>
        </w:rPr>
        <w:t xml:space="preserve">Atuar e projetar fazem parte de uma rotina compartilhada de sentimentos pela arte de </w:t>
      </w:r>
      <w:proofErr w:type="gramStart"/>
      <w:r w:rsidRPr="001E040D">
        <w:rPr>
          <w:rFonts w:ascii="Century Gothic" w:eastAsia="Century Gothic" w:hAnsi="Century Gothic" w:cs="Century Gothic"/>
          <w:sz w:val="25"/>
          <w:szCs w:val="25"/>
        </w:rPr>
        <w:t>interpretar ,</w:t>
      </w:r>
      <w:proofErr w:type="gramEnd"/>
      <w:r w:rsidRPr="001E040D">
        <w:rPr>
          <w:rFonts w:ascii="Century Gothic" w:eastAsia="Century Gothic" w:hAnsi="Century Gothic" w:cs="Century Gothic"/>
          <w:sz w:val="25"/>
          <w:szCs w:val="25"/>
        </w:rPr>
        <w:t xml:space="preserve"> pela arquitetura,  por amor e dedicação na busca  de uma transformação social, onde sonhos possam se tornar realidade.</w:t>
      </w:r>
    </w:p>
    <w:p w14:paraId="57AD33A4" w14:textId="77777777" w:rsidR="001E040D" w:rsidRPr="001E040D" w:rsidRDefault="001E040D" w:rsidP="001E040D">
      <w:pPr>
        <w:spacing w:before="120" w:line="360" w:lineRule="auto"/>
        <w:ind w:leftChars="0" w:left="0" w:firstLineChars="0" w:firstLine="1418"/>
        <w:jc w:val="both"/>
        <w:rPr>
          <w:rFonts w:ascii="Century Gothic" w:eastAsia="Century Gothic" w:hAnsi="Century Gothic" w:cs="Century Gothic"/>
          <w:sz w:val="25"/>
          <w:szCs w:val="25"/>
        </w:rPr>
      </w:pPr>
    </w:p>
    <w:p w14:paraId="37357AD2" w14:textId="5433F7C2" w:rsidR="00630053" w:rsidRPr="00E24D26" w:rsidRDefault="00630053" w:rsidP="009F12CE">
      <w:pPr>
        <w:spacing w:before="120" w:line="360" w:lineRule="auto"/>
        <w:ind w:leftChars="0" w:left="0" w:firstLineChars="0" w:firstLine="1418"/>
        <w:jc w:val="both"/>
        <w:rPr>
          <w:rFonts w:ascii="Century Gothic" w:eastAsia="Century Gothic" w:hAnsi="Century Gothic" w:cs="Century Gothic"/>
          <w:sz w:val="25"/>
          <w:szCs w:val="25"/>
        </w:rPr>
      </w:pPr>
      <w:r w:rsidRPr="00E24D26">
        <w:rPr>
          <w:rFonts w:ascii="Century Gothic" w:eastAsia="Century Gothic" w:hAnsi="Century Gothic" w:cs="Century Gothic"/>
          <w:b/>
          <w:sz w:val="25"/>
          <w:szCs w:val="25"/>
        </w:rPr>
        <w:lastRenderedPageBreak/>
        <w:t>GILSON GERALDO</w:t>
      </w:r>
      <w:r w:rsidR="00F902BD" w:rsidRPr="00E24D26">
        <w:rPr>
          <w:rFonts w:ascii="Century Gothic" w:eastAsia="Century Gothic" w:hAnsi="Century Gothic" w:cs="Century Gothic"/>
          <w:sz w:val="25"/>
          <w:szCs w:val="25"/>
        </w:rPr>
        <w:t>, noss</w:t>
      </w:r>
      <w:r w:rsidRPr="00E24D26">
        <w:rPr>
          <w:rFonts w:ascii="Century Gothic" w:eastAsia="Century Gothic" w:hAnsi="Century Gothic" w:cs="Century Gothic"/>
          <w:sz w:val="25"/>
          <w:szCs w:val="25"/>
        </w:rPr>
        <w:t>o</w:t>
      </w:r>
      <w:r w:rsidR="000C5B8B" w:rsidRPr="00E24D26">
        <w:rPr>
          <w:rFonts w:ascii="Century Gothic" w:eastAsia="Century Gothic" w:hAnsi="Century Gothic" w:cs="Century Gothic"/>
          <w:sz w:val="25"/>
          <w:szCs w:val="25"/>
        </w:rPr>
        <w:t xml:space="preserve"> grande artista de Porto Feliz, receba esta honraria como forma de gratidão. É justo que este Vereador, através desta Egrégia Casa de Leis, preste tal homenagem para que fique gravado nos anais desta Casa de Leis, perpetuando-a para sempre.</w:t>
      </w:r>
    </w:p>
    <w:p w14:paraId="5C35C6C5" w14:textId="77777777" w:rsidR="00715EB9" w:rsidRPr="00E24D26" w:rsidRDefault="00715EB9" w:rsidP="00CF2A5A">
      <w:pPr>
        <w:spacing w:line="360" w:lineRule="auto"/>
        <w:ind w:leftChars="0" w:left="1" w:firstLineChars="453" w:firstLine="1133"/>
        <w:jc w:val="both"/>
        <w:rPr>
          <w:rFonts w:ascii="Century Gothic" w:eastAsia="Century Gothic" w:hAnsi="Century Gothic" w:cs="Century Gothic"/>
          <w:sz w:val="25"/>
          <w:szCs w:val="25"/>
        </w:rPr>
      </w:pPr>
    </w:p>
    <w:p w14:paraId="3D52242E" w14:textId="77777777" w:rsidR="00630053" w:rsidRPr="00E24D26" w:rsidRDefault="00630053" w:rsidP="00630053">
      <w:pPr>
        <w:spacing w:line="360" w:lineRule="auto"/>
        <w:ind w:left="1" w:hanging="3"/>
        <w:jc w:val="center"/>
        <w:rPr>
          <w:rFonts w:ascii="Century Gothic" w:eastAsia="Century Gothic" w:hAnsi="Century Gothic" w:cs="Century Gothic"/>
          <w:sz w:val="25"/>
          <w:szCs w:val="25"/>
        </w:rPr>
      </w:pPr>
      <w:r w:rsidRPr="00E24D26">
        <w:rPr>
          <w:rFonts w:ascii="Century Gothic" w:eastAsia="Century Gothic" w:hAnsi="Century Gothic" w:cs="Century Gothic"/>
          <w:sz w:val="25"/>
          <w:szCs w:val="25"/>
        </w:rPr>
        <w:t>Sala das Sessões, 27 de junho de 2024.</w:t>
      </w:r>
    </w:p>
    <w:p w14:paraId="1342C045" w14:textId="77777777" w:rsidR="00630053" w:rsidRPr="00E24D26" w:rsidRDefault="00630053" w:rsidP="00630053">
      <w:pPr>
        <w:spacing w:line="360" w:lineRule="auto"/>
        <w:ind w:left="1" w:hanging="3"/>
        <w:jc w:val="center"/>
        <w:rPr>
          <w:rFonts w:ascii="Century Gothic" w:eastAsia="Century Gothic" w:hAnsi="Century Gothic" w:cs="Century Gothic"/>
          <w:sz w:val="25"/>
          <w:szCs w:val="25"/>
        </w:rPr>
      </w:pPr>
    </w:p>
    <w:p w14:paraId="7892DD50" w14:textId="77777777" w:rsidR="00630053" w:rsidRPr="00E24D26" w:rsidRDefault="00630053" w:rsidP="00630053">
      <w:pPr>
        <w:spacing w:line="240" w:lineRule="auto"/>
        <w:ind w:left="1" w:hanging="3"/>
        <w:jc w:val="center"/>
        <w:rPr>
          <w:rFonts w:ascii="Century Gothic" w:eastAsia="Century Gothic" w:hAnsi="Century Gothic" w:cs="Century Gothic"/>
          <w:sz w:val="25"/>
          <w:szCs w:val="25"/>
        </w:rPr>
      </w:pPr>
    </w:p>
    <w:p w14:paraId="02D6DC74" w14:textId="77777777" w:rsidR="00630053" w:rsidRPr="00E24D26" w:rsidRDefault="00630053" w:rsidP="00630053">
      <w:pPr>
        <w:ind w:left="1" w:hanging="3"/>
        <w:jc w:val="center"/>
        <w:rPr>
          <w:rFonts w:ascii="Century Gothic" w:eastAsia="Century Gothic" w:hAnsi="Century Gothic" w:cs="Century Gothic"/>
          <w:sz w:val="25"/>
          <w:szCs w:val="25"/>
        </w:rPr>
      </w:pPr>
    </w:p>
    <w:p w14:paraId="07D40943" w14:textId="77777777" w:rsidR="00630053" w:rsidRPr="00E24D26" w:rsidRDefault="00630053" w:rsidP="00630053">
      <w:pPr>
        <w:ind w:left="1" w:hanging="3"/>
        <w:jc w:val="center"/>
        <w:rPr>
          <w:rFonts w:ascii="Century Gothic" w:eastAsia="Century Gothic" w:hAnsi="Century Gothic" w:cs="Century Gothic"/>
          <w:sz w:val="25"/>
          <w:szCs w:val="25"/>
        </w:rPr>
      </w:pPr>
    </w:p>
    <w:p w14:paraId="6C740EE1" w14:textId="77777777" w:rsidR="00630053" w:rsidRPr="00E24D26" w:rsidRDefault="00630053" w:rsidP="00630053">
      <w:pPr>
        <w:spacing w:line="360" w:lineRule="auto"/>
        <w:ind w:left="1" w:hanging="3"/>
        <w:jc w:val="center"/>
        <w:rPr>
          <w:rFonts w:ascii="Century Gothic" w:eastAsia="Century Gothic" w:hAnsi="Century Gothic" w:cs="Century Gothic"/>
          <w:sz w:val="25"/>
          <w:szCs w:val="25"/>
        </w:rPr>
      </w:pPr>
      <w:r w:rsidRPr="00E24D26">
        <w:rPr>
          <w:rFonts w:ascii="Century Gothic" w:eastAsia="Century Gothic" w:hAnsi="Century Gothic" w:cs="Century Gothic"/>
          <w:sz w:val="25"/>
          <w:szCs w:val="25"/>
        </w:rPr>
        <w:t>Dr. Luís Henrique de Oliveira Diniz</w:t>
      </w:r>
    </w:p>
    <w:p w14:paraId="3B6BBFC5" w14:textId="77777777" w:rsidR="00630053" w:rsidRPr="00E24D26" w:rsidRDefault="00630053" w:rsidP="00630053">
      <w:pPr>
        <w:spacing w:line="360" w:lineRule="auto"/>
        <w:ind w:left="1" w:hanging="3"/>
        <w:jc w:val="center"/>
        <w:rPr>
          <w:rFonts w:ascii="Century Gothic" w:eastAsia="Century Gothic" w:hAnsi="Century Gothic" w:cs="Century Gothic"/>
          <w:sz w:val="25"/>
          <w:szCs w:val="25"/>
        </w:rPr>
      </w:pPr>
      <w:r w:rsidRPr="00E24D26">
        <w:rPr>
          <w:rFonts w:ascii="Century Gothic" w:eastAsia="Century Gothic" w:hAnsi="Century Gothic" w:cs="Century Gothic"/>
          <w:sz w:val="25"/>
          <w:szCs w:val="25"/>
        </w:rPr>
        <w:t xml:space="preserve"> Vereador</w:t>
      </w:r>
    </w:p>
    <w:p w14:paraId="263687A8" w14:textId="1DD6323E" w:rsidR="00715EB9" w:rsidRPr="00E24D26" w:rsidRDefault="00715EB9" w:rsidP="00630053">
      <w:pPr>
        <w:spacing w:line="360" w:lineRule="auto"/>
        <w:ind w:leftChars="0" w:left="1" w:firstLineChars="0"/>
        <w:jc w:val="center"/>
        <w:rPr>
          <w:rFonts w:ascii="Century Gothic" w:eastAsia="Century Gothic" w:hAnsi="Century Gothic" w:cs="Century Gothic"/>
          <w:sz w:val="25"/>
          <w:szCs w:val="25"/>
        </w:rPr>
      </w:pPr>
    </w:p>
    <w:sectPr w:rsidR="00715EB9" w:rsidRPr="00E24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D77AD" w14:textId="77777777" w:rsidR="00A13BF8" w:rsidRDefault="00A13BF8">
      <w:pPr>
        <w:spacing w:line="240" w:lineRule="auto"/>
        <w:ind w:left="0" w:hanging="2"/>
      </w:pPr>
      <w:r>
        <w:separator/>
      </w:r>
    </w:p>
  </w:endnote>
  <w:endnote w:type="continuationSeparator" w:id="0">
    <w:p w14:paraId="12130921" w14:textId="77777777" w:rsidR="00A13BF8" w:rsidRDefault="00A13BF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 Shado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21033" w14:textId="77777777" w:rsidR="00CF2A5A" w:rsidRDefault="00CF2A5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FF644" w14:textId="77777777" w:rsidR="00CF2A5A" w:rsidRDefault="00CF2A5A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A24B6" w14:textId="77777777" w:rsidR="00CF2A5A" w:rsidRDefault="00CF2A5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70755" w14:textId="77777777" w:rsidR="00A13BF8" w:rsidRDefault="00A13BF8">
      <w:pPr>
        <w:spacing w:line="240" w:lineRule="auto"/>
        <w:ind w:left="0" w:hanging="2"/>
      </w:pPr>
      <w:r>
        <w:separator/>
      </w:r>
    </w:p>
  </w:footnote>
  <w:footnote w:type="continuationSeparator" w:id="0">
    <w:p w14:paraId="135E6AE3" w14:textId="77777777" w:rsidR="00A13BF8" w:rsidRDefault="00A13BF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940DE" w14:textId="77777777" w:rsidR="00CF2A5A" w:rsidRDefault="00CF2A5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2F4D6" w14:textId="3F1CF7F9" w:rsidR="00715EB9" w:rsidRDefault="000C5B8B" w:rsidP="00CF2A5A">
    <w:pPr>
      <w:tabs>
        <w:tab w:val="center" w:pos="3897"/>
        <w:tab w:val="left" w:pos="4848"/>
      </w:tabs>
      <w:ind w:left="0" w:right="992" w:hanging="2"/>
      <w:rPr>
        <w:rFonts w:ascii="Lucida Sans" w:eastAsia="Lucida Sans" w:hAnsi="Lucida Sans" w:cs="Lucida Sans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B2749D2" wp14:editId="2D47F879">
              <wp:simplePos x="0" y="0"/>
              <wp:positionH relativeFrom="column">
                <wp:posOffset>825500</wp:posOffset>
              </wp:positionH>
              <wp:positionV relativeFrom="paragraph">
                <wp:posOffset>114300</wp:posOffset>
              </wp:positionV>
              <wp:extent cx="5095240" cy="110871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0293" y="3292320"/>
                        <a:ext cx="4971415" cy="9753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080A179" w14:textId="77777777" w:rsidR="00715EB9" w:rsidRDefault="000C5B8B">
                          <w:pPr>
                            <w:spacing w:line="275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  <w:sz w:val="34"/>
                            </w:rPr>
                            <w:t>CÂMARA MUNICIPAL DE PORTO FELIZ</w:t>
                          </w:r>
                        </w:p>
                        <w:p w14:paraId="11BF96D8" w14:textId="77777777" w:rsidR="00715EB9" w:rsidRDefault="000C5B8B">
                          <w:pPr>
                            <w:spacing w:line="275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9"/>
                            </w:rPr>
                            <w:t>ESTADO DE SÃO PAULO</w:t>
                          </w:r>
                        </w:p>
                        <w:p w14:paraId="7E0AA7EB" w14:textId="77777777" w:rsidR="00715EB9" w:rsidRDefault="000C5B8B" w:rsidP="00CF2A5A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 xml:space="preserve">Praça Lauro </w:t>
                          </w:r>
                          <w:proofErr w:type="spellStart"/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>Maurino</w:t>
                          </w:r>
                          <w:proofErr w:type="spellEnd"/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>, 78 – Centro – CEP 18540-141</w:t>
                          </w:r>
                        </w:p>
                        <w:p w14:paraId="79D8DF33" w14:textId="77777777" w:rsidR="00715EB9" w:rsidRDefault="000C5B8B" w:rsidP="00CF2A5A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>Fones: (15) 3262-1119 / (15) 3261-</w:t>
                          </w:r>
                          <w:proofErr w:type="gramStart"/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>4722  /</w:t>
                          </w:r>
                          <w:proofErr w:type="gramEnd"/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20"/>
                            </w:rPr>
                            <w:t xml:space="preserve">   (15) 3262-3393</w:t>
                          </w:r>
                        </w:p>
                        <w:p w14:paraId="0FF7990C" w14:textId="77777777" w:rsidR="00715EB9" w:rsidRDefault="00715EB9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</w:p>
                        <w:p w14:paraId="28B71C08" w14:textId="77777777" w:rsidR="00715EB9" w:rsidRDefault="00715EB9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</w:p>
                        <w:p w14:paraId="13BB1B00" w14:textId="77777777" w:rsidR="00715EB9" w:rsidRDefault="00715EB9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</w:p>
                        <w:p w14:paraId="0C079C68" w14:textId="77777777" w:rsidR="00715EB9" w:rsidRDefault="000C5B8B">
                          <w:pPr>
                            <w:spacing w:line="275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000000"/>
                              <w:sz w:val="32"/>
                            </w:rPr>
                            <w:t>____________________--------------------------</w:t>
                          </w:r>
                        </w:p>
                        <w:p w14:paraId="1B07E73F" w14:textId="77777777" w:rsidR="00715EB9" w:rsidRDefault="00715EB9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193F2ED6" w14:textId="77777777" w:rsidR="00715EB9" w:rsidRDefault="00715EB9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27F47E24" w14:textId="77777777" w:rsidR="00715EB9" w:rsidRDefault="00715EB9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6997FFF8" w14:textId="77777777" w:rsidR="00715EB9" w:rsidRDefault="00715EB9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0743C595" w14:textId="77777777" w:rsidR="00715EB9" w:rsidRDefault="00715EB9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2749D2" id="Retângulo 1" o:spid="_x0000_s1026" style="position:absolute;margin-left:65pt;margin-top:9pt;width:401.2pt;height:87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02Z0gEAAJADAAAOAAAAZHJzL2Uyb0RvYy54bWysU8Fu2zAMvQ/YPwi6L46dNm2COMXQIsOA&#10;YgvQ9QMUWY4FyJJGKrHz96Nku9nW2zAfZEp6fnyPpDcPfWvYWQFqZ0uez+acKStdpe2x5K8/dp/u&#10;OcMgbCWMs6rkF4X8Yfvxw6bza1W4xplKASMSi+vOl7wJwa+zDGWjWoEz55Wly9pBKwJt4ZhVIDpi&#10;b01WzOfLrHNQeXBSIdLp03DJt4m/rpUM3+saVWCm5KQtpBXSeohrtt2I9RGEb7QcZYh/UNEKbSnp&#10;G9WTCIKdQL+jarUEh64OM+nazNW1lip5IDf5/C83L43wKnmh4qB/KxP+P1r57fzi90Bl6DyukcLo&#10;oq+hjW/Sx/qSF/fLebFacHYp+aJYFYtiLJzqA5MEuFnd5Tf5LWeSEKu728UyAbIrkwcMX5RrWQxK&#10;DtSYVC9xfsZA2Qk6QWJidEZXO21M2sDx8GiAnQU1cZee4VvjGzGcTulwgCa+PziMjUzWRc4hXTzJ&#10;rqZjFPpDP1bi4KrLHhh6udOk+Flg2Aug0cg562hcSo4/TwIUZ+arpX7E2ZoCmILDFAgrG0dTFzgb&#10;wseQZnDQ9PkUXK1TFaKKIfUojtqezIwjGufq931CXX+k7S8AAAD//wMAUEsDBBQABgAIAAAAIQD3&#10;BeAF3gAAAAoBAAAPAAAAZHJzL2Rvd25yZXYueG1sTE9NS8NAEL0L/odlBG/txrQ0bcymSKGgWASj&#10;3rfZMQnuzobstkn/veOpnmbezON9FNvJWXHGIXSeFDzMExBItTcdNQo+P/azNYgQNRltPaGCCwbY&#10;lrc3hc6NH+kdz1VsBItQyLWCNsY+lzLULTod5r5H4t+3H5yODIdGmkGPLO6sTJNkJZ3uiB1a3eOu&#10;xfqnOjkFWV0NX+Nhv8yq57dDtJS97C6vSt3fTU+PICJO8UqGv/gcHUrOdPQnMkFYxouEu0Re1jyZ&#10;sFmkSxBHPmzSFciykP8rlL8AAAD//wMAUEsBAi0AFAAGAAgAAAAhALaDOJL+AAAA4QEAABMAAAAA&#10;AAAAAAAAAAAAAAAAAFtDb250ZW50X1R5cGVzXS54bWxQSwECLQAUAAYACAAAACEAOP0h/9YAAACU&#10;AQAACwAAAAAAAAAAAAAAAAAvAQAAX3JlbHMvLnJlbHNQSwECLQAUAAYACAAAACEAs09NmdIBAACQ&#10;AwAADgAAAAAAAAAAAAAAAAAuAgAAZHJzL2Uyb0RvYy54bWxQSwECLQAUAAYACAAAACEA9wXgBd4A&#10;AAAKAQAADwAAAAAAAAAAAAAAAAAsBAAAZHJzL2Rvd25yZXYueG1sUEsFBgAAAAAEAAQA8wAAADcF&#10;AAAAAA==&#10;" stroked="f">
              <v:fill opacity="0"/>
              <v:textbox inset="0,0,0,0">
                <w:txbxContent>
                  <w:p w14:paraId="7080A179" w14:textId="77777777" w:rsidR="00715EB9" w:rsidRDefault="000C5B8B">
                    <w:pPr>
                      <w:spacing w:line="275" w:lineRule="auto"/>
                      <w:ind w:left="1" w:hanging="3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color w:val="000000"/>
                        <w:sz w:val="34"/>
                      </w:rPr>
                      <w:t>CÂMARA MUNICIPAL DE PORTO FELIZ</w:t>
                    </w:r>
                  </w:p>
                  <w:p w14:paraId="11BF96D8" w14:textId="77777777" w:rsidR="00715EB9" w:rsidRDefault="000C5B8B">
                    <w:pPr>
                      <w:spacing w:line="275" w:lineRule="auto"/>
                      <w:ind w:left="1" w:hanging="3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9"/>
                      </w:rPr>
                      <w:t>ESTADO DE SÃO PAULO</w:t>
                    </w:r>
                  </w:p>
                  <w:p w14:paraId="7E0AA7EB" w14:textId="77777777" w:rsidR="00715EB9" w:rsidRDefault="000C5B8B" w:rsidP="00CF2A5A">
                    <w:pPr>
                      <w:spacing w:line="275" w:lineRule="auto"/>
                      <w:ind w:left="0" w:hanging="2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>Praça Lauro Maurino, 78 – Centro – CEP 18540-141</w:t>
                    </w:r>
                  </w:p>
                  <w:p w14:paraId="79D8DF33" w14:textId="77777777" w:rsidR="00715EB9" w:rsidRDefault="000C5B8B" w:rsidP="00CF2A5A">
                    <w:pPr>
                      <w:spacing w:line="275" w:lineRule="auto"/>
                      <w:ind w:left="0" w:hanging="2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>Fones: (15) 3262-1119 / (15) 3261-</w:t>
                    </w:r>
                    <w:proofErr w:type="gramStart"/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>4722  /</w:t>
                    </w:r>
                    <w:proofErr w:type="gramEnd"/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20"/>
                      </w:rPr>
                      <w:t xml:space="preserve">   (15) 3262-3393</w:t>
                    </w:r>
                  </w:p>
                  <w:p w14:paraId="0FF7990C" w14:textId="77777777" w:rsidR="00715EB9" w:rsidRDefault="00715EB9">
                    <w:pPr>
                      <w:spacing w:line="275" w:lineRule="auto"/>
                      <w:ind w:left="0" w:hanging="2"/>
                      <w:jc w:val="center"/>
                    </w:pPr>
                  </w:p>
                  <w:p w14:paraId="28B71C08" w14:textId="77777777" w:rsidR="00715EB9" w:rsidRDefault="00715EB9">
                    <w:pPr>
                      <w:spacing w:line="275" w:lineRule="auto"/>
                      <w:ind w:left="0" w:hanging="2"/>
                      <w:jc w:val="center"/>
                    </w:pPr>
                  </w:p>
                  <w:p w14:paraId="13BB1B00" w14:textId="77777777" w:rsidR="00715EB9" w:rsidRDefault="00715EB9">
                    <w:pPr>
                      <w:spacing w:line="275" w:lineRule="auto"/>
                      <w:ind w:left="0" w:hanging="2"/>
                      <w:jc w:val="center"/>
                    </w:pPr>
                  </w:p>
                  <w:p w14:paraId="0C079C68" w14:textId="77777777" w:rsidR="00715EB9" w:rsidRDefault="000C5B8B">
                    <w:pPr>
                      <w:spacing w:line="275" w:lineRule="auto"/>
                      <w:ind w:left="1" w:hanging="3"/>
                      <w:jc w:val="center"/>
                    </w:pPr>
                    <w:r>
                      <w:rPr>
                        <w:rFonts w:ascii="Century Gothic" w:eastAsia="Century Gothic" w:hAnsi="Century Gothic" w:cs="Century Gothic"/>
                        <w:color w:val="000000"/>
                        <w:sz w:val="32"/>
                      </w:rPr>
                      <w:t>____________________--------------------------</w:t>
                    </w:r>
                  </w:p>
                  <w:p w14:paraId="1B07E73F" w14:textId="77777777" w:rsidR="00715EB9" w:rsidRDefault="00715EB9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193F2ED6" w14:textId="77777777" w:rsidR="00715EB9" w:rsidRDefault="00715EB9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27F47E24" w14:textId="77777777" w:rsidR="00715EB9" w:rsidRDefault="00715EB9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6997FFF8" w14:textId="77777777" w:rsidR="00715EB9" w:rsidRDefault="00715EB9">
                    <w:pPr>
                      <w:spacing w:line="240" w:lineRule="auto"/>
                      <w:ind w:left="0" w:hanging="2"/>
                      <w:jc w:val="center"/>
                    </w:pPr>
                  </w:p>
                  <w:p w14:paraId="0743C595" w14:textId="77777777" w:rsidR="00715EB9" w:rsidRDefault="00715EB9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935" distR="114935" simplePos="0" relativeHeight="251659264" behindDoc="0" locked="0" layoutInCell="1" hidden="0" allowOverlap="1" wp14:anchorId="3D14051C" wp14:editId="4414E421">
          <wp:simplePos x="0" y="0"/>
          <wp:positionH relativeFrom="column">
            <wp:posOffset>-93979</wp:posOffset>
          </wp:positionH>
          <wp:positionV relativeFrom="paragraph">
            <wp:posOffset>34290</wp:posOffset>
          </wp:positionV>
          <wp:extent cx="932180" cy="917575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180" cy="917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C9AB8E" w14:textId="77777777" w:rsidR="00F902BD" w:rsidRDefault="00F902BD" w:rsidP="00630053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EFD1E" w14:textId="77777777" w:rsidR="00CF2A5A" w:rsidRDefault="00CF2A5A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B9"/>
    <w:rsid w:val="0000334B"/>
    <w:rsid w:val="0001623F"/>
    <w:rsid w:val="00052685"/>
    <w:rsid w:val="000C5B8B"/>
    <w:rsid w:val="0015229E"/>
    <w:rsid w:val="001E040D"/>
    <w:rsid w:val="004A5283"/>
    <w:rsid w:val="00514002"/>
    <w:rsid w:val="00630053"/>
    <w:rsid w:val="006D656B"/>
    <w:rsid w:val="00715EB9"/>
    <w:rsid w:val="00866363"/>
    <w:rsid w:val="008D5B56"/>
    <w:rsid w:val="00945A4D"/>
    <w:rsid w:val="009F12CE"/>
    <w:rsid w:val="00A13BF8"/>
    <w:rsid w:val="00AB7E12"/>
    <w:rsid w:val="00C85035"/>
    <w:rsid w:val="00CF2A5A"/>
    <w:rsid w:val="00DE49DF"/>
    <w:rsid w:val="00E24D26"/>
    <w:rsid w:val="00F9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1D6BE"/>
  <w15:docId w15:val="{0FA9F0BE-8B1B-44FF-BDDA-18C63D49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Gill Sans MT Shadow" w:hAnsi="Gill Sans MT Shadow"/>
      <w:sz w:val="3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1">
    <w:name w:val="Menção1"/>
    <w:qFormat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rPr>
      <w:rFonts w:ascii="Gill Sans MT Shadow" w:eastAsia="Times New Roman" w:hAnsi="Gill Sans MT Shadow" w:cs="Times New Roman"/>
      <w:w w:val="100"/>
      <w:position w:val="-1"/>
      <w:sz w:val="30"/>
      <w:szCs w:val="20"/>
      <w:effect w:val="none"/>
      <w:vertAlign w:val="baseline"/>
      <w:cs w:val="0"/>
      <w:em w:val="none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4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kbHfDa2yrTcojTxmS+kjrVvY4A==">AMUW2mVs/AUMTmBBH1OH+COkieGhmioexZXFbNvAN41hcYSHm7ZVRJBPxPiEilCoCGUx5ion69uy3SEDK0Qt1FKNB97k3qobgAXItanmhEKmGgMY9F6ET2c=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Campos</dc:creator>
  <cp:lastModifiedBy>m.foltran@hotmail.com</cp:lastModifiedBy>
  <cp:revision>2</cp:revision>
  <cp:lastPrinted>2024-06-27T12:58:00Z</cp:lastPrinted>
  <dcterms:created xsi:type="dcterms:W3CDTF">2024-06-27T14:11:00Z</dcterms:created>
  <dcterms:modified xsi:type="dcterms:W3CDTF">2024-06-27T14:11:00Z</dcterms:modified>
</cp:coreProperties>
</file>